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13" w:rsidRPr="00A13F53" w:rsidRDefault="00AC2E13" w:rsidP="00AC2E13">
      <w:pPr>
        <w:pStyle w:val="s3"/>
        <w:spacing w:before="0" w:beforeAutospacing="0" w:after="0" w:afterAutospacing="0"/>
        <w:ind w:left="720"/>
        <w:jc w:val="center"/>
        <w:rPr>
          <w:b/>
        </w:rPr>
      </w:pPr>
      <w:r w:rsidRPr="00A13F53">
        <w:rPr>
          <w:b/>
        </w:rPr>
        <w:t xml:space="preserve">Справка о члене </w:t>
      </w:r>
      <w:r w:rsidR="000510C5">
        <w:rPr>
          <w:b/>
        </w:rPr>
        <w:t>А</w:t>
      </w:r>
      <w:r w:rsidRPr="00A13F53">
        <w:rPr>
          <w:b/>
        </w:rPr>
        <w:t>СРО</w:t>
      </w:r>
      <w:r w:rsidR="000510C5">
        <w:rPr>
          <w:b/>
        </w:rPr>
        <w:t xml:space="preserve"> «ГС РМЭ»</w:t>
      </w:r>
    </w:p>
    <w:p w:rsidR="00AC2E13" w:rsidRDefault="00AC2E13" w:rsidP="00AC2E13">
      <w:pPr>
        <w:pStyle w:val="s3"/>
        <w:spacing w:before="0" w:beforeAutospacing="0" w:after="0" w:afterAutospacing="0"/>
        <w:ind w:left="720"/>
        <w:jc w:val="center"/>
        <w:rPr>
          <w:b/>
        </w:rPr>
      </w:pPr>
      <w:r w:rsidRPr="00A13F53">
        <w:rPr>
          <w:b/>
        </w:rPr>
        <w:t>(Информационное письмо о юридическом лице)</w:t>
      </w:r>
    </w:p>
    <w:p w:rsidR="009A1BB7" w:rsidRPr="00A13F53" w:rsidRDefault="009A1BB7" w:rsidP="00AC2E13">
      <w:pPr>
        <w:pStyle w:val="s3"/>
        <w:spacing w:before="0" w:beforeAutospacing="0" w:after="0" w:afterAutospacing="0"/>
        <w:ind w:left="720"/>
        <w:jc w:val="center"/>
        <w:rPr>
          <w:b/>
        </w:rPr>
      </w:pPr>
    </w:p>
    <w:p w:rsidR="00AC2E13" w:rsidRDefault="00AC2E13" w:rsidP="00AC2E13">
      <w:pPr>
        <w:pStyle w:val="s1"/>
        <w:spacing w:before="0" w:beforeAutospacing="0" w:after="0" w:afterAutospacing="0"/>
        <w:jc w:val="both"/>
      </w:pPr>
      <w:r w:rsidRPr="00A13F53">
        <w:t xml:space="preserve">Настоящим __________________ (наименование организации/ИНН) (далее Общество) сообщает, что по состоянию на ______._____._______ </w:t>
      </w:r>
      <w:proofErr w:type="gramStart"/>
      <w:r w:rsidRPr="00A13F53">
        <w:t>г</w:t>
      </w:r>
      <w:proofErr w:type="gramEnd"/>
      <w:r w:rsidRPr="00A13F53">
        <w:t>.:</w:t>
      </w:r>
    </w:p>
    <w:p w:rsidR="009A1BB7" w:rsidRDefault="009A1BB7" w:rsidP="00AC2E13">
      <w:pPr>
        <w:pStyle w:val="s1"/>
        <w:spacing w:before="0" w:beforeAutospacing="0" w:after="0" w:afterAutospacing="0"/>
        <w:jc w:val="both"/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4820"/>
      </w:tblGrid>
      <w:tr w:rsidR="00CB695C" w:rsidTr="0084330E">
        <w:tc>
          <w:tcPr>
            <w:tcW w:w="568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</w:p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4252" w:type="dxa"/>
          </w:tcPr>
          <w:p w:rsidR="00CB695C" w:rsidRDefault="00CB695C" w:rsidP="009A1BB7">
            <w:pPr>
              <w:pStyle w:val="s1"/>
              <w:spacing w:before="0" w:beforeAutospacing="0" w:after="0" w:afterAutospacing="0"/>
            </w:pPr>
            <w:r w:rsidRPr="00A13F53">
              <w:t>Участнико</w:t>
            </w:r>
            <w:proofErr w:type="gramStart"/>
            <w:r w:rsidRPr="00A13F53">
              <w:t>м(</w:t>
            </w:r>
            <w:proofErr w:type="spellStart"/>
            <w:proofErr w:type="gramEnd"/>
            <w:r w:rsidRPr="00A13F53">
              <w:t>ами</w:t>
            </w:r>
            <w:proofErr w:type="spellEnd"/>
            <w:r w:rsidRPr="00A13F53">
              <w:t>) Общества являются</w:t>
            </w:r>
            <w:r>
              <w:t xml:space="preserve">                                                                          </w:t>
            </w:r>
            <w:r w:rsidRPr="00A13F53">
              <w:t xml:space="preserve"> (указать участников, их долю в уставном капитале, адрес регистрации):</w:t>
            </w:r>
          </w:p>
        </w:tc>
        <w:tc>
          <w:tcPr>
            <w:tcW w:w="4820" w:type="dxa"/>
          </w:tcPr>
          <w:p w:rsidR="00CB695C" w:rsidRPr="00A13F53" w:rsidRDefault="00CB695C" w:rsidP="009A1BB7">
            <w:pPr>
              <w:pStyle w:val="s1"/>
              <w:spacing w:before="0" w:beforeAutospacing="0" w:after="0" w:afterAutospacing="0"/>
            </w:pPr>
          </w:p>
        </w:tc>
      </w:tr>
    </w:tbl>
    <w:p w:rsidR="009A1BB7" w:rsidRDefault="009A1BB7" w:rsidP="00AC2E13">
      <w:pPr>
        <w:pStyle w:val="s1"/>
        <w:spacing w:before="0" w:beforeAutospacing="0" w:after="0" w:afterAutospacing="0"/>
        <w:jc w:val="both"/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252"/>
        <w:gridCol w:w="4820"/>
      </w:tblGrid>
      <w:tr w:rsidR="00CB695C" w:rsidTr="0084330E">
        <w:tc>
          <w:tcPr>
            <w:tcW w:w="568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</w:p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CB695C" w:rsidRDefault="00CB695C" w:rsidP="009A1BB7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A13F53">
              <w:t>Имеет</w:t>
            </w:r>
            <w:proofErr w:type="gramEnd"/>
            <w:r>
              <w:t xml:space="preserve"> </w:t>
            </w:r>
            <w:r w:rsidRPr="00A13F53">
              <w:t>/не имеет (выбрать нужное) дочерние и зависимые организации.</w:t>
            </w:r>
            <w:r>
              <w:t xml:space="preserve">                        </w:t>
            </w:r>
            <w:r w:rsidRPr="00A13F53">
              <w:t xml:space="preserve"> (При наличии - указ</w:t>
            </w:r>
            <w:r>
              <w:t>ать информацию об организациях):</w:t>
            </w:r>
          </w:p>
        </w:tc>
        <w:tc>
          <w:tcPr>
            <w:tcW w:w="4820" w:type="dxa"/>
          </w:tcPr>
          <w:p w:rsidR="00CB695C" w:rsidRPr="00A13F53" w:rsidRDefault="00CB695C" w:rsidP="009A1BB7">
            <w:pPr>
              <w:pStyle w:val="s1"/>
              <w:spacing w:before="0" w:beforeAutospacing="0" w:after="0" w:afterAutospacing="0"/>
              <w:jc w:val="both"/>
            </w:pPr>
          </w:p>
        </w:tc>
      </w:tr>
    </w:tbl>
    <w:p w:rsidR="00AC2E13" w:rsidRPr="00A13F53" w:rsidRDefault="00AC2E13" w:rsidP="00AC2E13">
      <w:pPr>
        <w:pStyle w:val="s1"/>
        <w:spacing w:before="0" w:beforeAutospacing="0" w:after="0" w:afterAutospacing="0"/>
        <w:jc w:val="both"/>
      </w:pPr>
    </w:p>
    <w:tbl>
      <w:tblPr>
        <w:tblW w:w="964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654"/>
        <w:gridCol w:w="1418"/>
      </w:tblGrid>
      <w:tr w:rsidR="00CB695C" w:rsidRPr="00A13F53" w:rsidTr="00CB695C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695C" w:rsidRPr="00A13F53" w:rsidRDefault="00CB695C" w:rsidP="00D55F3A">
            <w:pPr>
              <w:pStyle w:val="empty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95C" w:rsidRPr="00A13F53" w:rsidRDefault="00CB695C" w:rsidP="00D55F3A">
            <w:pPr>
              <w:pStyle w:val="s1"/>
              <w:spacing w:before="0" w:beforeAutospacing="0" w:after="0" w:afterAutospacing="0"/>
              <w:jc w:val="both"/>
            </w:pPr>
            <w:r w:rsidRPr="00A13F53">
              <w:t>Сведения об осуществлении Обществом реальной деятельности: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695C" w:rsidRPr="00A13F53" w:rsidRDefault="00CB695C" w:rsidP="00D55F3A">
            <w:pPr>
              <w:pStyle w:val="s1"/>
              <w:spacing w:before="0" w:after="0"/>
              <w:jc w:val="both"/>
            </w:pPr>
            <w:r w:rsidRPr="00A13F53">
              <w:t>Обоснование</w:t>
            </w:r>
          </w:p>
        </w:tc>
      </w:tr>
      <w:tr w:rsidR="00CB695C" w:rsidRPr="00A13F53" w:rsidTr="00CB695C"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95C" w:rsidRPr="00A13F53" w:rsidRDefault="00CB695C" w:rsidP="00D55F3A">
            <w:pPr>
              <w:pStyle w:val="empty"/>
              <w:spacing w:before="0" w:beforeAutospacing="0" w:after="0" w:afterAutospacing="0"/>
              <w:jc w:val="both"/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95C" w:rsidRPr="00A13F53" w:rsidRDefault="00CB695C" w:rsidP="00D55F3A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A13F53">
              <w:t>Имели</w:t>
            </w:r>
            <w:proofErr w:type="gramEnd"/>
            <w:r w:rsidRPr="00A13F53">
              <w:t>/не имели место следующие события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95C" w:rsidRPr="00A13F53" w:rsidRDefault="00CB695C" w:rsidP="00D55F3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"/>
              <w:spacing w:before="0" w:beforeAutospacing="0" w:after="0" w:afterAutospacing="0"/>
              <w:jc w:val="both"/>
            </w:pPr>
            <w:r w:rsidRPr="00A13F53">
              <w:t>3.1.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Наличие на последнюю отчетную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"/>
              <w:spacing w:before="0" w:beforeAutospacing="0" w:after="0" w:afterAutospacing="0"/>
              <w:jc w:val="both"/>
            </w:pPr>
            <w:r w:rsidRPr="00A13F53">
              <w:t>3.2.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"/>
              <w:spacing w:before="0" w:beforeAutospacing="0" w:after="0" w:afterAutospacing="0"/>
              <w:jc w:val="both"/>
            </w:pPr>
            <w:r w:rsidRPr="00A13F53">
              <w:t>3.3.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Изменения в коллегиальных органах управления (Совет директоров) за последний квартальный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"/>
              <w:spacing w:before="0" w:beforeAutospacing="0" w:after="0" w:afterAutospacing="0"/>
              <w:jc w:val="both"/>
            </w:pPr>
            <w:r w:rsidRPr="00A13F53">
              <w:t>3.4.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Изменения в составе учредителей, владеющих 5% и более в уставном капитале Общества за последний квартальный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153E1D" w:rsidRDefault="00153E1D" w:rsidP="00D55F3A">
            <w:pPr>
              <w:pStyle w:val="empty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3.5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Наличие в штате должности главного бухгалтера или бухгалтерской службы (в случае отсутствия указать, кем ведется бухгалтерский учет)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</w:t>
            </w:r>
            <w:r>
              <w:rPr>
                <w:lang w:val="en-US"/>
              </w:rPr>
              <w:t>6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</w:t>
            </w:r>
            <w:r>
              <w:rPr>
                <w:lang w:val="en-US"/>
              </w:rPr>
              <w:t>7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Изменение местонахождения и почтового адреса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</w:t>
            </w:r>
            <w:r>
              <w:rPr>
                <w:lang w:val="en-US"/>
              </w:rPr>
              <w:t>8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Изменение банковских реквизитов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</w:t>
            </w:r>
            <w:r>
              <w:rPr>
                <w:lang w:val="en-US"/>
              </w:rPr>
              <w:t>9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Изменение места постановки на налоговый учет за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</w:t>
            </w:r>
            <w:r>
              <w:rPr>
                <w:lang w:val="en-US"/>
              </w:rPr>
              <w:t>10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Изменение вида коммерческой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3.1</w:t>
            </w:r>
            <w:r>
              <w:rPr>
                <w:lang w:val="en-US"/>
              </w:rPr>
              <w:t>1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Реорганизация, ликвидация, уменьшение уставного капитала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3.1</w:t>
            </w:r>
            <w:r>
              <w:rPr>
                <w:lang w:val="en-US"/>
              </w:rPr>
              <w:t>2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Утрата Обществом правоустанавливающих, первичных учетных документов (количество случаев)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  <w:tr w:rsidR="00AC2E13" w:rsidRPr="00A13F53" w:rsidTr="00CB69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153E1D" w:rsidP="00D55F3A">
            <w:pPr>
              <w:pStyle w:val="s1"/>
              <w:spacing w:before="0" w:beforeAutospacing="0" w:after="0" w:afterAutospacing="0"/>
              <w:jc w:val="both"/>
            </w:pPr>
            <w:r>
              <w:t>3.1</w:t>
            </w:r>
            <w:r>
              <w:rPr>
                <w:lang w:val="en-US"/>
              </w:rPr>
              <w:t>3</w:t>
            </w:r>
            <w:r w:rsidR="00AC2E13" w:rsidRPr="00A13F53">
              <w:t>.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s16"/>
              <w:spacing w:before="0" w:beforeAutospacing="0" w:after="0" w:afterAutospacing="0"/>
              <w:jc w:val="both"/>
            </w:pPr>
            <w:r w:rsidRPr="00A13F53">
              <w:t>Случаи пересдачи годовой бухгалтерской (финансовой) отчетности в Налоговые органы (указать 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2E13" w:rsidRPr="00A13F53" w:rsidRDefault="00AC2E13" w:rsidP="00D55F3A">
            <w:pPr>
              <w:pStyle w:val="empty"/>
              <w:spacing w:before="0" w:beforeAutospacing="0" w:after="0" w:afterAutospacing="0"/>
              <w:jc w:val="both"/>
            </w:pPr>
            <w:r w:rsidRPr="00A13F53">
              <w:t> </w:t>
            </w:r>
          </w:p>
        </w:tc>
      </w:tr>
    </w:tbl>
    <w:p w:rsidR="00CB695C" w:rsidRDefault="00CB695C" w:rsidP="00AC2E13">
      <w:pPr>
        <w:pStyle w:val="s1"/>
        <w:spacing w:before="0" w:beforeAutospacing="0" w:after="0" w:afterAutospacing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B695C" w:rsidTr="00CB695C">
        <w:tc>
          <w:tcPr>
            <w:tcW w:w="534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5846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 w:rsidRPr="00CB695C">
              <w:t xml:space="preserve">Адрес </w:t>
            </w:r>
            <w:proofErr w:type="spellStart"/>
            <w:r w:rsidRPr="00CB695C">
              <w:t>web</w:t>
            </w:r>
            <w:proofErr w:type="spellEnd"/>
            <w:r w:rsidRPr="00CB695C">
              <w:t>-сайта</w:t>
            </w:r>
          </w:p>
        </w:tc>
        <w:tc>
          <w:tcPr>
            <w:tcW w:w="3191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CB695C" w:rsidTr="00CB695C">
        <w:tc>
          <w:tcPr>
            <w:tcW w:w="534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5846" w:type="dxa"/>
          </w:tcPr>
          <w:p w:rsidR="00CB695C" w:rsidRDefault="00CB695C" w:rsidP="00AA418E">
            <w:pPr>
              <w:pStyle w:val="s1"/>
              <w:spacing w:before="0" w:beforeAutospacing="0" w:after="0" w:afterAutospacing="0"/>
              <w:jc w:val="both"/>
            </w:pPr>
            <w:r w:rsidRPr="00A13F53">
              <w:t xml:space="preserve">Бизнес является </w:t>
            </w:r>
          </w:p>
        </w:tc>
        <w:tc>
          <w:tcPr>
            <w:tcW w:w="3191" w:type="dxa"/>
          </w:tcPr>
          <w:p w:rsidR="00CB695C" w:rsidRDefault="00AA418E" w:rsidP="00AA418E">
            <w:pPr>
              <w:pStyle w:val="s1"/>
              <w:spacing w:before="0" w:beforeAutospacing="0" w:after="0" w:afterAutospacing="0"/>
              <w:jc w:val="center"/>
            </w:pPr>
            <w:r w:rsidRPr="00A13F53">
              <w:t>сезонным/несезонным</w:t>
            </w:r>
            <w:r>
              <w:t xml:space="preserve">            </w:t>
            </w:r>
            <w:r w:rsidRPr="00A13F53">
              <w:t xml:space="preserve"> (выбрать нужное)</w:t>
            </w:r>
          </w:p>
        </w:tc>
      </w:tr>
      <w:tr w:rsidR="00CB695C" w:rsidTr="00CB695C">
        <w:tc>
          <w:tcPr>
            <w:tcW w:w="534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5846" w:type="dxa"/>
          </w:tcPr>
          <w:p w:rsidR="00CB695C" w:rsidRDefault="00CB695C" w:rsidP="00CB695C">
            <w:pPr>
              <w:pStyle w:val="s1"/>
              <w:spacing w:before="0" w:beforeAutospacing="0" w:after="0" w:afterAutospacing="0"/>
              <w:jc w:val="both"/>
            </w:pPr>
            <w:r w:rsidRPr="00A13F53">
              <w:t>Среднесписочная численность сотрудников</w:t>
            </w:r>
          </w:p>
          <w:p w:rsidR="0084330E" w:rsidRDefault="0084330E" w:rsidP="00CB695C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 xml:space="preserve">                                   человек</w:t>
            </w:r>
          </w:p>
        </w:tc>
      </w:tr>
      <w:tr w:rsidR="00CB695C" w:rsidTr="00CB695C">
        <w:tc>
          <w:tcPr>
            <w:tcW w:w="534" w:type="dxa"/>
          </w:tcPr>
          <w:p w:rsidR="00CB695C" w:rsidRDefault="00AA418E" w:rsidP="00AC2E13">
            <w:pPr>
              <w:pStyle w:val="s1"/>
              <w:spacing w:before="0" w:beforeAutospacing="0" w:after="0" w:afterAutospacing="0"/>
              <w:jc w:val="both"/>
            </w:pPr>
            <w:r>
              <w:lastRenderedPageBreak/>
              <w:t>7.</w:t>
            </w:r>
          </w:p>
        </w:tc>
        <w:tc>
          <w:tcPr>
            <w:tcW w:w="5846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 w:rsidRPr="00A13F53">
              <w:t>Среднемесячный размер фонда оплаты труда</w:t>
            </w:r>
          </w:p>
          <w:p w:rsidR="0084330E" w:rsidRDefault="0084330E" w:rsidP="00AC2E13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  <w:r>
              <w:t xml:space="preserve">                                     рублей</w:t>
            </w:r>
          </w:p>
        </w:tc>
      </w:tr>
      <w:tr w:rsidR="00CB695C" w:rsidTr="00CB695C">
        <w:tc>
          <w:tcPr>
            <w:tcW w:w="534" w:type="dxa"/>
          </w:tcPr>
          <w:p w:rsidR="00CB695C" w:rsidRDefault="00AA418E" w:rsidP="00AC2E13">
            <w:pPr>
              <w:pStyle w:val="s1"/>
              <w:spacing w:before="0" w:beforeAutospacing="0" w:after="0" w:afterAutospacing="0"/>
              <w:jc w:val="both"/>
            </w:pPr>
            <w:r>
              <w:t>8.</w:t>
            </w:r>
          </w:p>
        </w:tc>
        <w:tc>
          <w:tcPr>
            <w:tcW w:w="5846" w:type="dxa"/>
          </w:tcPr>
          <w:p w:rsidR="00AA418E" w:rsidRDefault="00AA418E" w:rsidP="00AA418E">
            <w:pPr>
              <w:pStyle w:val="s1"/>
              <w:spacing w:before="0" w:beforeAutospacing="0" w:after="0" w:afterAutospacing="0"/>
              <w:jc w:val="both"/>
            </w:pPr>
            <w:r>
              <w:t>П</w:t>
            </w:r>
            <w:r w:rsidRPr="00A13F53">
              <w:t>росроченная задолженность перед работниками по заработной плате на дату подачи заявки</w:t>
            </w:r>
            <w:r>
              <w:t>.</w:t>
            </w:r>
          </w:p>
          <w:p w:rsidR="00AA418E" w:rsidRDefault="00AA418E" w:rsidP="00AA418E">
            <w:pPr>
              <w:pStyle w:val="s1"/>
              <w:spacing w:before="0" w:beforeAutospacing="0" w:after="0" w:afterAutospacing="0"/>
              <w:jc w:val="both"/>
            </w:pPr>
          </w:p>
          <w:p w:rsidR="00CB695C" w:rsidRDefault="00AA418E" w:rsidP="00AA418E">
            <w:pPr>
              <w:pStyle w:val="s1"/>
              <w:spacing w:before="0" w:beforeAutospacing="0" w:after="0" w:afterAutospacing="0"/>
              <w:jc w:val="both"/>
            </w:pPr>
            <w:r w:rsidRPr="00AA418E">
              <w:t xml:space="preserve">Если имеется, </w:t>
            </w:r>
            <w:proofErr w:type="gramStart"/>
            <w:r w:rsidRPr="00AA418E">
              <w:t>то</w:t>
            </w:r>
            <w:proofErr w:type="gramEnd"/>
            <w:r w:rsidRPr="00AA418E">
              <w:t xml:space="preserve"> в каком размере.</w:t>
            </w:r>
          </w:p>
        </w:tc>
        <w:tc>
          <w:tcPr>
            <w:tcW w:w="3191" w:type="dxa"/>
          </w:tcPr>
          <w:p w:rsidR="00CB695C" w:rsidRDefault="00AA418E" w:rsidP="00AA418E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Имеется</w:t>
            </w:r>
            <w:proofErr w:type="gramEnd"/>
            <w:r w:rsidRPr="00A13F53">
              <w:t>/отсутствует (выбрать нужное)</w:t>
            </w:r>
          </w:p>
          <w:p w:rsidR="00AA418E" w:rsidRDefault="00AA418E" w:rsidP="00AA418E">
            <w:pPr>
              <w:pStyle w:val="s1"/>
              <w:spacing w:before="0" w:beforeAutospacing="0" w:after="0" w:afterAutospacing="0"/>
              <w:jc w:val="center"/>
            </w:pPr>
          </w:p>
          <w:p w:rsidR="00AA418E" w:rsidRDefault="00AA418E" w:rsidP="00AA418E">
            <w:pPr>
              <w:pStyle w:val="s1"/>
              <w:spacing w:before="0" w:beforeAutospacing="0" w:after="0" w:afterAutospacing="0"/>
              <w:jc w:val="center"/>
            </w:pPr>
            <w:r>
              <w:t xml:space="preserve">                                    рублей</w:t>
            </w:r>
          </w:p>
        </w:tc>
      </w:tr>
      <w:tr w:rsidR="00CB695C" w:rsidTr="00CB695C">
        <w:tc>
          <w:tcPr>
            <w:tcW w:w="534" w:type="dxa"/>
          </w:tcPr>
          <w:p w:rsidR="00CB695C" w:rsidRDefault="00AA418E" w:rsidP="00AC2E13">
            <w:pPr>
              <w:pStyle w:val="s1"/>
              <w:spacing w:before="0" w:beforeAutospacing="0" w:after="0" w:afterAutospacing="0"/>
              <w:jc w:val="both"/>
            </w:pPr>
            <w:r>
              <w:t>9</w:t>
            </w:r>
            <w:r w:rsidR="00D238EB">
              <w:t>.</w:t>
            </w:r>
          </w:p>
        </w:tc>
        <w:tc>
          <w:tcPr>
            <w:tcW w:w="5846" w:type="dxa"/>
          </w:tcPr>
          <w:p w:rsidR="00AA418E" w:rsidRPr="00A13F53" w:rsidRDefault="00AA418E" w:rsidP="00AA418E">
            <w:pPr>
              <w:pStyle w:val="s1"/>
              <w:spacing w:before="0" w:beforeAutospacing="0" w:after="0" w:afterAutospacing="0"/>
              <w:jc w:val="both"/>
            </w:pPr>
            <w:r>
              <w:t>Л</w:t>
            </w:r>
            <w:r w:rsidRPr="00A13F53">
              <w:t>ицензия</w:t>
            </w:r>
            <w:r>
              <w:t xml:space="preserve"> на осуществляемую деятельность</w:t>
            </w:r>
          </w:p>
          <w:p w:rsidR="00CB695C" w:rsidRDefault="00CB695C" w:rsidP="00AC2E13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CB695C" w:rsidRDefault="00AA418E" w:rsidP="00AA418E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Имеется</w:t>
            </w:r>
            <w:proofErr w:type="gramEnd"/>
            <w:r>
              <w:t xml:space="preserve"> </w:t>
            </w:r>
            <w:r w:rsidRPr="00A13F53">
              <w:t>/отсутствует/</w:t>
            </w:r>
            <w:r>
              <w:t xml:space="preserve">                  </w:t>
            </w:r>
            <w:r w:rsidRPr="00A13F53">
              <w:t xml:space="preserve">не требуется </w:t>
            </w:r>
            <w:r>
              <w:t xml:space="preserve">                           </w:t>
            </w:r>
            <w:r w:rsidRPr="00A13F53">
              <w:t>(выбрать нужное)</w:t>
            </w:r>
          </w:p>
        </w:tc>
      </w:tr>
      <w:tr w:rsidR="00CB695C" w:rsidTr="00CB695C">
        <w:tc>
          <w:tcPr>
            <w:tcW w:w="534" w:type="dxa"/>
          </w:tcPr>
          <w:p w:rsidR="00CB695C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10.</w:t>
            </w:r>
          </w:p>
        </w:tc>
        <w:tc>
          <w:tcPr>
            <w:tcW w:w="5846" w:type="dxa"/>
          </w:tcPr>
          <w:p w:rsidR="00CB695C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Д</w:t>
            </w:r>
            <w:r w:rsidRPr="00A13F53">
              <w:t>оверительное управление деятельностью юридического лица, находящегося в стадии ликвидации</w:t>
            </w:r>
          </w:p>
        </w:tc>
        <w:tc>
          <w:tcPr>
            <w:tcW w:w="3191" w:type="dxa"/>
          </w:tcPr>
          <w:p w:rsidR="00CB695C" w:rsidRDefault="00D238EB" w:rsidP="00D238E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Осуществляет</w:t>
            </w:r>
            <w:proofErr w:type="gramEnd"/>
            <w:r>
              <w:t xml:space="preserve">                                  </w:t>
            </w:r>
            <w:r w:rsidRPr="00A13F53">
              <w:t xml:space="preserve">/не осуществляет </w:t>
            </w:r>
            <w:r>
              <w:t xml:space="preserve">                         </w:t>
            </w:r>
            <w:r w:rsidRPr="00A13F53">
              <w:t>(выбрать нужное)</w:t>
            </w:r>
          </w:p>
        </w:tc>
      </w:tr>
      <w:tr w:rsidR="00CB695C" w:rsidTr="00CB695C">
        <w:tc>
          <w:tcPr>
            <w:tcW w:w="534" w:type="dxa"/>
          </w:tcPr>
          <w:p w:rsidR="00CB695C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11.</w:t>
            </w:r>
          </w:p>
        </w:tc>
        <w:tc>
          <w:tcPr>
            <w:tcW w:w="5846" w:type="dxa"/>
          </w:tcPr>
          <w:p w:rsidR="00CB695C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О</w:t>
            </w:r>
            <w:r w:rsidRPr="00A13F53">
              <w:t>тчет о проведен</w:t>
            </w:r>
            <w:proofErr w:type="gramStart"/>
            <w:r w:rsidRPr="00A13F53">
              <w:t>ии ау</w:t>
            </w:r>
            <w:proofErr w:type="gramEnd"/>
            <w:r w:rsidRPr="00A13F53">
              <w:t>диторской проверки</w:t>
            </w:r>
          </w:p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  <w:p w:rsidR="00D238EB" w:rsidRDefault="00D238EB" w:rsidP="00D238EB">
            <w:pPr>
              <w:pStyle w:val="s1"/>
              <w:spacing w:before="0" w:beforeAutospacing="0" w:after="0" w:afterAutospacing="0"/>
              <w:jc w:val="both"/>
            </w:pPr>
            <w:r>
              <w:t>Если проверка не проводилась, то указать причины не</w:t>
            </w:r>
            <w:r w:rsidR="005B3B58">
              <w:t xml:space="preserve"> </w:t>
            </w:r>
            <w:bookmarkStart w:id="0" w:name="_GoBack"/>
            <w:bookmarkEnd w:id="0"/>
            <w:r>
              <w:t>проведения или у</w:t>
            </w:r>
            <w:r w:rsidRPr="00A13F53">
              <w:t>казать, если по законодательству РФ проверка не является обязательной.</w:t>
            </w:r>
          </w:p>
        </w:tc>
        <w:tc>
          <w:tcPr>
            <w:tcW w:w="3191" w:type="dxa"/>
          </w:tcPr>
          <w:p w:rsidR="00CB695C" w:rsidRDefault="00D238EB" w:rsidP="00D238E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Имеется</w:t>
            </w:r>
            <w:proofErr w:type="gramEnd"/>
            <w:r w:rsidRPr="00A13F53">
              <w:t>/отсутствует (выбрать нужное)</w:t>
            </w:r>
          </w:p>
        </w:tc>
      </w:tr>
      <w:tr w:rsidR="00D238EB" w:rsidTr="00CB695C">
        <w:tc>
          <w:tcPr>
            <w:tcW w:w="534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12.</w:t>
            </w:r>
          </w:p>
        </w:tc>
        <w:tc>
          <w:tcPr>
            <w:tcW w:w="5846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  <w:proofErr w:type="spellStart"/>
            <w:r>
              <w:t>П</w:t>
            </w:r>
            <w:r w:rsidRPr="00A13F53">
              <w:t>ретензионно</w:t>
            </w:r>
            <w:proofErr w:type="spellEnd"/>
            <w:r w:rsidRPr="00A13F53">
              <w:t>-исковая работа</w:t>
            </w:r>
          </w:p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  <w:r w:rsidRPr="00A13F53">
              <w:t>(Если ведется такая работа, то указать информацию об исходящих и входящих претензиях и исках.)</w:t>
            </w:r>
          </w:p>
        </w:tc>
        <w:tc>
          <w:tcPr>
            <w:tcW w:w="3191" w:type="dxa"/>
          </w:tcPr>
          <w:p w:rsidR="00D238EB" w:rsidRDefault="00D238EB" w:rsidP="00D238E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Ведется</w:t>
            </w:r>
            <w:proofErr w:type="gramEnd"/>
            <w:r w:rsidRPr="00A13F53">
              <w:t>/не ведется</w:t>
            </w:r>
          </w:p>
          <w:p w:rsidR="00D238EB" w:rsidRDefault="00D238EB" w:rsidP="00D238EB">
            <w:pPr>
              <w:pStyle w:val="s1"/>
              <w:spacing w:before="0" w:beforeAutospacing="0" w:after="0" w:afterAutospacing="0"/>
              <w:jc w:val="center"/>
            </w:pPr>
            <w:r w:rsidRPr="00A13F53">
              <w:t>(выбрать нужное)</w:t>
            </w:r>
          </w:p>
          <w:p w:rsidR="00D238EB" w:rsidRDefault="00D238EB" w:rsidP="00D238EB">
            <w:pPr>
              <w:pStyle w:val="s1"/>
              <w:spacing w:before="0" w:beforeAutospacing="0" w:after="0" w:afterAutospacing="0"/>
            </w:pPr>
          </w:p>
          <w:p w:rsidR="00D238EB" w:rsidRDefault="00D238EB" w:rsidP="00D238EB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D238EB" w:rsidTr="00CB695C">
        <w:tc>
          <w:tcPr>
            <w:tcW w:w="534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  <w:r>
              <w:t>13.</w:t>
            </w:r>
          </w:p>
        </w:tc>
        <w:tc>
          <w:tcPr>
            <w:tcW w:w="5846" w:type="dxa"/>
          </w:tcPr>
          <w:p w:rsidR="0084330E" w:rsidRDefault="00D238EB" w:rsidP="0084330E">
            <w:pPr>
              <w:pStyle w:val="s1"/>
              <w:spacing w:before="0" w:beforeAutospacing="0" w:after="0" w:afterAutospacing="0"/>
              <w:jc w:val="both"/>
            </w:pPr>
            <w:r w:rsidRPr="00A13F53">
              <w:t>Размер подтвержденных уплаченных налогов, сборов и иных обязательных платежей в бюджет и внебюджетные фонды за четыр</w:t>
            </w:r>
            <w:r w:rsidR="0084330E">
              <w:t>е последних завершенных квартала</w:t>
            </w:r>
          </w:p>
        </w:tc>
        <w:tc>
          <w:tcPr>
            <w:tcW w:w="3191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>
              <w:t xml:space="preserve">                      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238EB" w:rsidTr="00CB695C">
        <w:tc>
          <w:tcPr>
            <w:tcW w:w="534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>
              <w:t>14.</w:t>
            </w:r>
          </w:p>
        </w:tc>
        <w:tc>
          <w:tcPr>
            <w:tcW w:w="5846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 w:rsidRPr="00A13F53">
              <w:t>Общество относится к субъектам малого предпринимательства в соответствии с 209-ФЗ "О развитии малого и среднего предпринимательства в Российской Федерации" от 27.07.2007</w:t>
            </w:r>
          </w:p>
        </w:tc>
        <w:tc>
          <w:tcPr>
            <w:tcW w:w="3191" w:type="dxa"/>
          </w:tcPr>
          <w:p w:rsidR="00D238EB" w:rsidRDefault="0084330E" w:rsidP="0084330E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A13F53">
              <w:t>относится</w:t>
            </w:r>
            <w:proofErr w:type="gramEnd"/>
            <w:r w:rsidRPr="00A13F53">
              <w:t>/не</w:t>
            </w:r>
            <w:r>
              <w:t xml:space="preserve"> относятся</w:t>
            </w:r>
            <w:r w:rsidRPr="00A13F53">
              <w:t xml:space="preserve"> (нужное выбрать)</w:t>
            </w:r>
          </w:p>
        </w:tc>
      </w:tr>
      <w:tr w:rsidR="00D238EB" w:rsidTr="00CB695C">
        <w:tc>
          <w:tcPr>
            <w:tcW w:w="534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>
              <w:t>15.</w:t>
            </w:r>
          </w:p>
        </w:tc>
        <w:tc>
          <w:tcPr>
            <w:tcW w:w="5846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 w:rsidRPr="00A13F53">
              <w:t>Сумма выплаченных арендных платежей</w:t>
            </w:r>
            <w:r>
              <w:t xml:space="preserve"> за период </w:t>
            </w:r>
            <w:r w:rsidRPr="00A13F53">
              <w:t>(указать последний квартальный/годовой отчетный период)</w:t>
            </w:r>
            <w:r>
              <w:t xml:space="preserve"> при наличии</w:t>
            </w:r>
          </w:p>
        </w:tc>
        <w:tc>
          <w:tcPr>
            <w:tcW w:w="3191" w:type="dxa"/>
          </w:tcPr>
          <w:p w:rsidR="00D238EB" w:rsidRDefault="0084330E" w:rsidP="00AC2E13">
            <w:pPr>
              <w:pStyle w:val="s1"/>
              <w:spacing w:before="0" w:beforeAutospacing="0" w:after="0" w:afterAutospacing="0"/>
              <w:jc w:val="both"/>
            </w:pPr>
            <w:r>
              <w:t xml:space="preserve">                                    рублей</w:t>
            </w:r>
          </w:p>
        </w:tc>
      </w:tr>
      <w:tr w:rsidR="00D238EB" w:rsidTr="00CB695C">
        <w:tc>
          <w:tcPr>
            <w:tcW w:w="534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5846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D238EB" w:rsidRDefault="00D238EB" w:rsidP="00AC2E13">
            <w:pPr>
              <w:pStyle w:val="s1"/>
              <w:spacing w:before="0" w:beforeAutospacing="0" w:after="0" w:afterAutospacing="0"/>
              <w:jc w:val="both"/>
            </w:pPr>
          </w:p>
        </w:tc>
      </w:tr>
    </w:tbl>
    <w:p w:rsidR="00D238EB" w:rsidRDefault="00D238EB" w:rsidP="00AC2E13">
      <w:pPr>
        <w:pStyle w:val="s1"/>
        <w:spacing w:before="0" w:beforeAutospacing="0" w:after="0" w:afterAutospacing="0"/>
        <w:jc w:val="both"/>
      </w:pPr>
    </w:p>
    <w:p w:rsidR="00AC2E13" w:rsidRDefault="00AC2E13" w:rsidP="00AC2E13">
      <w:pPr>
        <w:pStyle w:val="s1"/>
        <w:spacing w:before="0" w:beforeAutospacing="0" w:after="0" w:afterAutospacing="0"/>
        <w:jc w:val="both"/>
      </w:pPr>
      <w:r w:rsidRPr="00A13F53">
        <w:t>Дата "______" ___</w:t>
      </w:r>
      <w:r w:rsidR="0084330E">
        <w:t>____</w:t>
      </w:r>
      <w:r w:rsidRPr="00A13F53">
        <w:t>_____ 20_</w:t>
      </w:r>
      <w:r w:rsidR="0084330E">
        <w:t>__</w:t>
      </w:r>
      <w:r w:rsidRPr="00A13F53">
        <w:t xml:space="preserve"> г.</w:t>
      </w:r>
    </w:p>
    <w:p w:rsidR="0084330E" w:rsidRDefault="0084330E" w:rsidP="00AC2E13">
      <w:pPr>
        <w:pStyle w:val="s1"/>
        <w:spacing w:before="0" w:beforeAutospacing="0" w:after="0" w:afterAutospacing="0"/>
        <w:jc w:val="both"/>
      </w:pPr>
    </w:p>
    <w:p w:rsidR="0084330E" w:rsidRPr="00A13F53" w:rsidRDefault="0084330E" w:rsidP="00AC2E13">
      <w:pPr>
        <w:pStyle w:val="s1"/>
        <w:spacing w:before="0" w:beforeAutospacing="0" w:after="0" w:afterAutospacing="0"/>
        <w:jc w:val="both"/>
      </w:pPr>
    </w:p>
    <w:p w:rsidR="00AC2E13" w:rsidRPr="00A13F53" w:rsidRDefault="00AC2E13" w:rsidP="00AC2E13">
      <w:pPr>
        <w:pStyle w:val="s1"/>
        <w:spacing w:before="0" w:beforeAutospacing="0" w:after="0" w:afterAutospacing="0"/>
        <w:jc w:val="both"/>
      </w:pPr>
      <w:r w:rsidRPr="00A13F53">
        <w:t>Генеральный директор ________________________ (Ф. И. О.)</w:t>
      </w:r>
    </w:p>
    <w:p w:rsidR="00AC2E13" w:rsidRPr="00A13F53" w:rsidRDefault="0084330E" w:rsidP="00AC2E13">
      <w:pPr>
        <w:pStyle w:val="s1"/>
        <w:spacing w:before="0" w:beforeAutospacing="0" w:after="0" w:afterAutospacing="0"/>
        <w:jc w:val="both"/>
      </w:pPr>
      <w:r>
        <w:t xml:space="preserve">                                   </w:t>
      </w:r>
      <w:r w:rsidR="00AC2E13" w:rsidRPr="00A13F53">
        <w:t>М.П.</w:t>
      </w:r>
    </w:p>
    <w:p w:rsidR="004272CA" w:rsidRDefault="004272CA" w:rsidP="00AC2E13"/>
    <w:sectPr w:rsidR="0042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0F"/>
    <w:rsid w:val="000510C5"/>
    <w:rsid w:val="00153E1D"/>
    <w:rsid w:val="00266A0F"/>
    <w:rsid w:val="004272CA"/>
    <w:rsid w:val="005B3B58"/>
    <w:rsid w:val="0084330E"/>
    <w:rsid w:val="009A1BB7"/>
    <w:rsid w:val="00AA418E"/>
    <w:rsid w:val="00AC2E13"/>
    <w:rsid w:val="00CB695C"/>
    <w:rsid w:val="00D238EB"/>
    <w:rsid w:val="00F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AC2E1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E13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s1">
    <w:name w:val="s_1"/>
    <w:basedOn w:val="a"/>
    <w:rsid w:val="00AC2E13"/>
    <w:pPr>
      <w:spacing w:before="100" w:beforeAutospacing="1" w:after="100" w:afterAutospacing="1"/>
    </w:pPr>
  </w:style>
  <w:style w:type="paragraph" w:customStyle="1" w:styleId="s16">
    <w:name w:val="s_16"/>
    <w:basedOn w:val="a"/>
    <w:rsid w:val="00AC2E13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AC2E13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AC2E13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9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AC2E1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E13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s1">
    <w:name w:val="s_1"/>
    <w:basedOn w:val="a"/>
    <w:rsid w:val="00AC2E13"/>
    <w:pPr>
      <w:spacing w:before="100" w:beforeAutospacing="1" w:after="100" w:afterAutospacing="1"/>
    </w:pPr>
  </w:style>
  <w:style w:type="paragraph" w:customStyle="1" w:styleId="s16">
    <w:name w:val="s_16"/>
    <w:basedOn w:val="a"/>
    <w:rsid w:val="00AC2E13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AC2E13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AC2E13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9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2020-08-12T08:17:00Z</cp:lastPrinted>
  <dcterms:created xsi:type="dcterms:W3CDTF">2021-03-31T10:13:00Z</dcterms:created>
  <dcterms:modified xsi:type="dcterms:W3CDTF">2021-03-31T10:13:00Z</dcterms:modified>
</cp:coreProperties>
</file>